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2" w:rsidRDefault="005A1A89" w:rsidP="005A1A89">
      <w:pPr>
        <w:pStyle w:val="ListParagraph"/>
        <w:numPr>
          <w:ilvl w:val="0"/>
          <w:numId w:val="1"/>
        </w:numPr>
      </w:pPr>
      <w:r>
        <w:t>Ice breaker</w:t>
      </w:r>
      <w:r w:rsidR="00656703">
        <w:t>: ABC oyunu</w:t>
      </w:r>
    </w:p>
    <w:p w:rsidR="005A1A89" w:rsidRDefault="005A1A89" w:rsidP="005A1A89">
      <w:pPr>
        <w:pStyle w:val="ListParagraph"/>
        <w:numPr>
          <w:ilvl w:val="0"/>
          <w:numId w:val="1"/>
        </w:numPr>
      </w:pPr>
      <w:r>
        <w:t>Oyun: ben AB vatandasiyim</w:t>
      </w:r>
    </w:p>
    <w:p w:rsidR="005A1A89" w:rsidRDefault="005A1A89" w:rsidP="005A1A89">
      <w:pPr>
        <w:pStyle w:val="ListParagraph"/>
        <w:numPr>
          <w:ilvl w:val="0"/>
          <w:numId w:val="1"/>
        </w:numPr>
      </w:pPr>
      <w:r>
        <w:t>Ppt sunu</w:t>
      </w:r>
    </w:p>
    <w:p w:rsidR="00C17EBE" w:rsidRPr="008E3839" w:rsidRDefault="00C17EBE" w:rsidP="005A1A89">
      <w:pPr>
        <w:pStyle w:val="ListParagraph"/>
        <w:numPr>
          <w:ilvl w:val="0"/>
          <w:numId w:val="1"/>
        </w:numPr>
        <w:rPr>
          <w:lang w:val="en-US"/>
        </w:rPr>
      </w:pPr>
      <w:r w:rsidRPr="008E3839">
        <w:rPr>
          <w:lang w:val="en-US"/>
        </w:rPr>
        <w:t>Poster yapabilirler, EU rights ile ilgili</w:t>
      </w:r>
    </w:p>
    <w:p w:rsidR="00656703" w:rsidRPr="008E3839" w:rsidRDefault="00656703" w:rsidP="00656703">
      <w:pPr>
        <w:pStyle w:val="ListParagraph"/>
        <w:rPr>
          <w:lang w:val="en-US"/>
        </w:rPr>
      </w:pPr>
    </w:p>
    <w:p w:rsidR="00656703" w:rsidRPr="008E3839" w:rsidRDefault="00656703" w:rsidP="00656703">
      <w:pPr>
        <w:pStyle w:val="ListParagraph"/>
        <w:rPr>
          <w:lang w:val="en-US"/>
        </w:rPr>
      </w:pPr>
    </w:p>
    <w:p w:rsidR="00656703" w:rsidRDefault="00656703" w:rsidP="00656703">
      <w:pPr>
        <w:pStyle w:val="ListParagraph"/>
      </w:pPr>
      <w:hyperlink r:id="rId6" w:history="1">
        <w:r w:rsidRPr="00E32EBC">
          <w:rPr>
            <w:rStyle w:val="Hyperlink"/>
          </w:rPr>
          <w:t>http://www.iamsterdam.com/en/local/official-matters/eu-citizens</w:t>
        </w:r>
      </w:hyperlink>
    </w:p>
    <w:p w:rsidR="008E3839" w:rsidRDefault="008E3839" w:rsidP="00656703">
      <w:pPr>
        <w:pStyle w:val="ListParagraph"/>
      </w:pPr>
      <w:hyperlink r:id="rId7" w:history="1">
        <w:r w:rsidRPr="00E32EBC">
          <w:rPr>
            <w:rStyle w:val="Hyperlink"/>
          </w:rPr>
          <w:t>http://europa.eu/y</w:t>
        </w:r>
        <w:r w:rsidRPr="00E32EBC">
          <w:rPr>
            <w:rStyle w:val="Hyperlink"/>
          </w:rPr>
          <w:t>o</w:t>
        </w:r>
        <w:r w:rsidRPr="00E32EBC">
          <w:rPr>
            <w:rStyle w:val="Hyperlink"/>
          </w:rPr>
          <w:t>ureurope/citizens/residence/worker-pensioner/eu-family-members/index_en.htm</w:t>
        </w:r>
      </w:hyperlink>
    </w:p>
    <w:p w:rsidR="008E3839" w:rsidRDefault="008E3839" w:rsidP="00656703">
      <w:pPr>
        <w:pStyle w:val="ListParagraph"/>
      </w:pPr>
    </w:p>
    <w:p w:rsidR="008E3839" w:rsidRDefault="008E3839" w:rsidP="00656703">
      <w:pPr>
        <w:pStyle w:val="ListParagraph"/>
      </w:pPr>
      <w:hyperlink r:id="rId8" w:history="1">
        <w:r w:rsidRPr="00E32EBC">
          <w:rPr>
            <w:rStyle w:val="Hyperlink"/>
          </w:rPr>
          <w:t>http://europa.eu/youreurope/citizens/residence/worker-pensioner/rights-conditions/index_en.htm</w:t>
        </w:r>
      </w:hyperlink>
    </w:p>
    <w:p w:rsidR="008E3839" w:rsidRDefault="008E3839" w:rsidP="00656703">
      <w:pPr>
        <w:pStyle w:val="ListParagraph"/>
      </w:pPr>
    </w:p>
    <w:p w:rsidR="008E3839" w:rsidRDefault="008E3839" w:rsidP="00656703">
      <w:pPr>
        <w:pStyle w:val="ListParagraph"/>
      </w:pPr>
      <w:hyperlink r:id="rId9" w:history="1">
        <w:r w:rsidRPr="00E32EBC">
          <w:rPr>
            <w:rStyle w:val="Hyperlink"/>
          </w:rPr>
          <w:t>http://europa.eu/eu-life/residence-rights/index_en.htm</w:t>
        </w:r>
      </w:hyperlink>
    </w:p>
    <w:p w:rsidR="008E3839" w:rsidRDefault="008E3839" w:rsidP="00656703">
      <w:pPr>
        <w:pStyle w:val="ListParagraph"/>
      </w:pPr>
    </w:p>
    <w:p w:rsidR="00A52F5A" w:rsidRDefault="00A52F5A" w:rsidP="00656703">
      <w:pPr>
        <w:pStyle w:val="ListParagraph"/>
      </w:pPr>
      <w:hyperlink r:id="rId10" w:history="1">
        <w:r w:rsidRPr="00E32EBC">
          <w:rPr>
            <w:rStyle w:val="Hyperlink"/>
          </w:rPr>
          <w:t>http://europa.eu/eu-life/work-pensions/index_en.htm</w:t>
        </w:r>
      </w:hyperlink>
    </w:p>
    <w:p w:rsidR="00A52F5A" w:rsidRDefault="00A52F5A" w:rsidP="00656703">
      <w:pPr>
        <w:pStyle w:val="ListParagraph"/>
      </w:pPr>
    </w:p>
    <w:p w:rsidR="006C2978" w:rsidRDefault="006C2978" w:rsidP="00656703">
      <w:pPr>
        <w:pStyle w:val="ListParagraph"/>
      </w:pPr>
      <w:hyperlink r:id="rId11" w:history="1">
        <w:r w:rsidRPr="00E32EBC">
          <w:rPr>
            <w:rStyle w:val="Hyperlink"/>
          </w:rPr>
          <w:t>http://europa.eu/eu-life/work-pensions/index_en.htm</w:t>
        </w:r>
      </w:hyperlink>
      <w:r>
        <w:t xml:space="preserve"> video</w:t>
      </w:r>
    </w:p>
    <w:p w:rsidR="00631398" w:rsidRDefault="00631398" w:rsidP="00656703">
      <w:pPr>
        <w:pStyle w:val="ListParagraph"/>
      </w:pPr>
    </w:p>
    <w:p w:rsidR="00631398" w:rsidRDefault="00631398" w:rsidP="00631398">
      <w:pPr>
        <w:pStyle w:val="ListParagraph"/>
      </w:pPr>
      <w:hyperlink r:id="rId12" w:history="1">
        <w:r w:rsidRPr="00E32EBC">
          <w:rPr>
            <w:rStyle w:val="Hyperlink"/>
          </w:rPr>
          <w:t>http://europa.eu/kids-corner/countries/flash/index_en.htm</w:t>
        </w:r>
      </w:hyperlink>
      <w:r>
        <w:t xml:space="preserve">     </w:t>
      </w:r>
      <w:r>
        <w:t>map</w:t>
      </w:r>
    </w:p>
    <w:p w:rsidR="00631398" w:rsidRDefault="00AB6AFA" w:rsidP="00656703">
      <w:pPr>
        <w:pStyle w:val="ListParagraph"/>
      </w:pPr>
      <w:hyperlink r:id="rId13" w:history="1">
        <w:r w:rsidRPr="00E32EBC">
          <w:rPr>
            <w:rStyle w:val="Hyperlink"/>
          </w:rPr>
          <w:t>http://www.slideshare.net/alibabaoglanblog/eu-citizenship-report-2013</w:t>
        </w:r>
      </w:hyperlink>
    </w:p>
    <w:p w:rsidR="00AB6AFA" w:rsidRDefault="00417DD1" w:rsidP="00656703">
      <w:pPr>
        <w:pStyle w:val="ListParagraph"/>
      </w:pPr>
      <w:hyperlink r:id="rId14" w:history="1">
        <w:r w:rsidRPr="00E32EBC">
          <w:rPr>
            <w:rStyle w:val="Hyperlink"/>
          </w:rPr>
          <w:t>http://www.google.nl/imgres?imgurl=http://image.slidesharecdn.com/ourrightsasacitizenoftheeuropean-130427005642-phpapp02/95/our-rights-as-a-citizen-of-the-european-2-638.jpg%253Fcb%253D1367042304&amp;imgrefurl=http://www.slideshare.net/ZuzanaMeszarosova/our-rights-as-a-citizen-of-the-european&amp;h=479&amp;w=638&amp;tbnid=onoTToeEsXiGyM:&amp;zoom=1&amp;docid=xgI_H9s6IDoDHM&amp;itg=1&amp;ei=1G66VOCwL42tPLz-gaAM&amp;tbm=isch&amp;ved=0CGkQMyg_MD8</w:t>
        </w:r>
      </w:hyperlink>
    </w:p>
    <w:p w:rsidR="00417DD1" w:rsidRDefault="00417DD1" w:rsidP="00656703">
      <w:pPr>
        <w:pStyle w:val="ListParagraph"/>
      </w:pPr>
    </w:p>
    <w:p w:rsidR="00163377" w:rsidRDefault="00163377" w:rsidP="00656703">
      <w:pPr>
        <w:pStyle w:val="ListParagraph"/>
      </w:pPr>
    </w:p>
    <w:p w:rsidR="00163377" w:rsidRDefault="00163377" w:rsidP="00656703">
      <w:pPr>
        <w:pStyle w:val="ListParagraph"/>
      </w:pPr>
    </w:p>
    <w:p w:rsidR="00656703" w:rsidRPr="00DB332A" w:rsidRDefault="00656703" w:rsidP="00656703">
      <w:pPr>
        <w:pStyle w:val="ListParagraph"/>
        <w:rPr>
          <w:lang w:val="en-US"/>
        </w:rPr>
      </w:pPr>
      <w:r w:rsidRPr="00DB332A">
        <w:rPr>
          <w:lang w:val="en-US"/>
        </w:rPr>
        <w:t>Workshop:</w:t>
      </w:r>
    </w:p>
    <w:p w:rsidR="00656703" w:rsidRPr="00DB332A" w:rsidRDefault="00656703" w:rsidP="00656703">
      <w:pPr>
        <w:pStyle w:val="ListParagraph"/>
        <w:rPr>
          <w:lang w:val="en-US"/>
        </w:rPr>
      </w:pPr>
    </w:p>
    <w:p w:rsidR="00DB332A" w:rsidRPr="00BE0273" w:rsidRDefault="00DB332A" w:rsidP="004E48B0">
      <w:pPr>
        <w:pStyle w:val="ListParagraph"/>
        <w:jc w:val="both"/>
        <w:rPr>
          <w:b/>
          <w:lang w:val="en-US"/>
        </w:rPr>
      </w:pPr>
      <w:r w:rsidRPr="00BE0273">
        <w:rPr>
          <w:b/>
          <w:lang w:val="en-US"/>
        </w:rPr>
        <w:t xml:space="preserve">Your Rights Your Future as an EU citizen: </w:t>
      </w:r>
    </w:p>
    <w:p w:rsidR="00DB332A" w:rsidRPr="00DB332A" w:rsidRDefault="00DB332A" w:rsidP="004E48B0">
      <w:pPr>
        <w:pStyle w:val="ListParagraph"/>
        <w:jc w:val="both"/>
        <w:rPr>
          <w:lang w:val="en-US"/>
        </w:rPr>
      </w:pPr>
      <w:r>
        <w:rPr>
          <w:lang w:val="en-US"/>
        </w:rPr>
        <w:t>Do you know your rights as an EU citizen? Do you want to know more about it? Starting with an icebreaker activity, we will play a game about the rights of EU citizen</w:t>
      </w:r>
      <w:r w:rsidR="00DA0CD4">
        <w:rPr>
          <w:lang w:val="en-US"/>
        </w:rPr>
        <w:t>ship</w:t>
      </w:r>
      <w:r>
        <w:rPr>
          <w:lang w:val="en-US"/>
        </w:rPr>
        <w:t xml:space="preserve"> and then summarize this session with a short presentation about the rights… At the end of this workshop, you will be aware of your rights </w:t>
      </w:r>
      <w:r w:rsidR="00BE0273">
        <w:rPr>
          <w:lang w:val="en-US"/>
        </w:rPr>
        <w:t>and express</w:t>
      </w:r>
      <w:r>
        <w:rPr>
          <w:lang w:val="en-US"/>
        </w:rPr>
        <w:t xml:space="preserve"> your idea</w:t>
      </w:r>
      <w:r w:rsidR="00725173">
        <w:rPr>
          <w:lang w:val="en-US"/>
        </w:rPr>
        <w:t>s</w:t>
      </w:r>
      <w:r>
        <w:rPr>
          <w:lang w:val="en-US"/>
        </w:rPr>
        <w:t xml:space="preserve"> about being</w:t>
      </w:r>
      <w:r w:rsidR="00725173">
        <w:rPr>
          <w:lang w:val="en-US"/>
        </w:rPr>
        <w:t xml:space="preserve"> an</w:t>
      </w:r>
      <w:r>
        <w:rPr>
          <w:lang w:val="en-US"/>
        </w:rPr>
        <w:t xml:space="preserve"> EU citizen.  </w:t>
      </w:r>
    </w:p>
    <w:p w:rsidR="00DB332A" w:rsidRDefault="00DB332A" w:rsidP="00656703">
      <w:pPr>
        <w:pStyle w:val="ListParagraph"/>
        <w:rPr>
          <w:lang w:val="en-US"/>
        </w:rPr>
      </w:pPr>
    </w:p>
    <w:p w:rsidR="007775F8" w:rsidRDefault="007775F8" w:rsidP="00656703">
      <w:pPr>
        <w:pStyle w:val="ListParagraph"/>
        <w:rPr>
          <w:lang w:val="en-US"/>
        </w:rPr>
      </w:pPr>
    </w:p>
    <w:p w:rsidR="007775F8" w:rsidRDefault="007775F8" w:rsidP="00656703">
      <w:pPr>
        <w:pStyle w:val="ListParagraph"/>
        <w:rPr>
          <w:lang w:val="en-US"/>
        </w:rPr>
      </w:pPr>
      <w:r>
        <w:rPr>
          <w:lang w:val="en-US"/>
        </w:rPr>
        <w:t>Icebreaker activity</w:t>
      </w:r>
      <w:r w:rsidR="004D6A06">
        <w:rPr>
          <w:lang w:val="en-US"/>
        </w:rPr>
        <w:t>: Irem</w:t>
      </w:r>
      <w:r w:rsidR="00A068AB">
        <w:rPr>
          <w:lang w:val="en-US"/>
        </w:rPr>
        <w:t xml:space="preserve">    - 21 Ocak</w:t>
      </w:r>
    </w:p>
    <w:p w:rsidR="007775F8" w:rsidRDefault="007775F8" w:rsidP="00656703">
      <w:pPr>
        <w:pStyle w:val="ListParagraph"/>
        <w:rPr>
          <w:lang w:val="en-US"/>
        </w:rPr>
      </w:pPr>
      <w:r>
        <w:rPr>
          <w:lang w:val="en-US"/>
        </w:rPr>
        <w:t>Game</w:t>
      </w:r>
      <w:r w:rsidR="004D6A06">
        <w:rPr>
          <w:lang w:val="en-US"/>
        </w:rPr>
        <w:t>: Durdane</w:t>
      </w:r>
      <w:r w:rsidR="00A068AB">
        <w:rPr>
          <w:lang w:val="en-US"/>
        </w:rPr>
        <w:t xml:space="preserve">   -  21 ocak</w:t>
      </w:r>
    </w:p>
    <w:p w:rsidR="007775F8" w:rsidRDefault="007775F8" w:rsidP="00656703">
      <w:pPr>
        <w:pStyle w:val="ListParagraph"/>
        <w:rPr>
          <w:lang w:val="en-US"/>
        </w:rPr>
      </w:pPr>
      <w:r>
        <w:rPr>
          <w:lang w:val="en-US"/>
        </w:rPr>
        <w:t>P</w:t>
      </w:r>
      <w:r w:rsidR="004D6A06">
        <w:rPr>
          <w:lang w:val="en-US"/>
        </w:rPr>
        <w:t>resentation: beraber</w:t>
      </w:r>
      <w:r w:rsidR="00A068AB">
        <w:rPr>
          <w:lang w:val="en-US"/>
        </w:rPr>
        <w:t xml:space="preserve">  - 24 Ocak</w:t>
      </w:r>
    </w:p>
    <w:p w:rsidR="007775F8" w:rsidRDefault="007775F8" w:rsidP="00656703">
      <w:pPr>
        <w:pStyle w:val="ListParagraph"/>
        <w:rPr>
          <w:lang w:val="en-US"/>
        </w:rPr>
      </w:pPr>
      <w:r>
        <w:rPr>
          <w:lang w:val="en-US"/>
        </w:rPr>
        <w:t>Poster activity</w:t>
      </w:r>
      <w:r w:rsidR="004D6A06">
        <w:rPr>
          <w:lang w:val="en-US"/>
        </w:rPr>
        <w:t xml:space="preserve">: </w:t>
      </w:r>
      <w:r w:rsidR="00A068AB">
        <w:rPr>
          <w:lang w:val="en-US"/>
        </w:rPr>
        <w:t>24 Ocak</w:t>
      </w:r>
      <w:bookmarkStart w:id="0" w:name="_GoBack"/>
      <w:bookmarkEnd w:id="0"/>
    </w:p>
    <w:p w:rsidR="007775F8" w:rsidRPr="00DB332A" w:rsidRDefault="007775F8" w:rsidP="00656703">
      <w:pPr>
        <w:pStyle w:val="ListParagraph"/>
        <w:rPr>
          <w:lang w:val="en-US"/>
        </w:rPr>
      </w:pPr>
    </w:p>
    <w:sectPr w:rsidR="007775F8" w:rsidRPr="00DB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FD5"/>
    <w:multiLevelType w:val="hybridMultilevel"/>
    <w:tmpl w:val="C7A0F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89"/>
    <w:rsid w:val="00163377"/>
    <w:rsid w:val="00417DD1"/>
    <w:rsid w:val="004D6A06"/>
    <w:rsid w:val="004E48B0"/>
    <w:rsid w:val="005A1A89"/>
    <w:rsid w:val="00631398"/>
    <w:rsid w:val="00647FE7"/>
    <w:rsid w:val="00656703"/>
    <w:rsid w:val="006C2978"/>
    <w:rsid w:val="00725173"/>
    <w:rsid w:val="007775F8"/>
    <w:rsid w:val="008E3839"/>
    <w:rsid w:val="00A068AB"/>
    <w:rsid w:val="00A45942"/>
    <w:rsid w:val="00A52F5A"/>
    <w:rsid w:val="00AB6AFA"/>
    <w:rsid w:val="00BE0273"/>
    <w:rsid w:val="00C17EBE"/>
    <w:rsid w:val="00DA0CD4"/>
    <w:rsid w:val="00DB332A"/>
    <w:rsid w:val="00E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7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3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7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3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youreurope/citizens/residence/worker-pensioner/rights-conditions/index_en.htm" TargetMode="External"/><Relationship Id="rId13" Type="http://schemas.openxmlformats.org/officeDocument/2006/relationships/hyperlink" Target="http://www.slideshare.net/alibabaoglanblog/eu-citizenship-report-2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opa.eu/youreurope/citizens/residence/worker-pensioner/eu-family-members/index_en.htm" TargetMode="External"/><Relationship Id="rId12" Type="http://schemas.openxmlformats.org/officeDocument/2006/relationships/hyperlink" Target="http://europa.eu/kids-corner/countries/flash/index_en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amsterdam.com/en/local/official-matters/eu-citizens" TargetMode="External"/><Relationship Id="rId11" Type="http://schemas.openxmlformats.org/officeDocument/2006/relationships/hyperlink" Target="http://europa.eu/eu-life/work-pensions/index_en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.eu/eu-life/work-pensions/index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eu-life/residence-rights/index_en.htm" TargetMode="External"/><Relationship Id="rId14" Type="http://schemas.openxmlformats.org/officeDocument/2006/relationships/hyperlink" Target="http://www.google.nl/imgres?imgurl=http://image.slidesharecdn.com/ourrightsasacitizenoftheeuropean-130427005642-phpapp02/95/our-rights-as-a-citizen-of-the-european-2-638.jpg%253Fcb%253D1367042304&amp;imgrefurl=http://www.slideshare.net/ZuzanaMeszarosova/our-rights-as-a-citizen-of-the-european&amp;h=479&amp;w=638&amp;tbnid=onoTToeEsXiGyM:&amp;zoom=1&amp;docid=xgI_H9s6IDoDHM&amp;itg=1&amp;ei=1G66VOCwL42tPLz-gaAM&amp;tbm=isch&amp;ved=0CGkQMyg_M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Secmo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Durdane Jacobs</dc:creator>
  <cp:lastModifiedBy>Durdane Jacobs</cp:lastModifiedBy>
  <cp:revision>17</cp:revision>
  <dcterms:created xsi:type="dcterms:W3CDTF">2015-01-17T14:02:00Z</dcterms:created>
  <dcterms:modified xsi:type="dcterms:W3CDTF">2015-01-17T14:58:00Z</dcterms:modified>
</cp:coreProperties>
</file>